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3B9" w:rsidRDefault="004063B9" w:rsidP="004063B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20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Республикасынан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4261B1">
        <w:rPr>
          <w:rFonts w:ascii="Times New Roman" w:hAnsi="Times New Roman" w:cs="Times New Roman"/>
          <w:b/>
          <w:bCs/>
          <w:sz w:val="28"/>
          <w:szCs w:val="28"/>
        </w:rPr>
        <w:t>ары-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дармек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каражаттарын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медициналык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буюмдарды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Республикасынан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аймагынан</w:t>
      </w:r>
      <w:proofErr w:type="spellEnd"/>
      <w:r w:rsidRPr="004261B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261B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ташып</w:t>
      </w:r>
      <w:proofErr w:type="spellEnd"/>
      <w:r w:rsidRPr="004261B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261B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чыгууга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экспорттоого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>)  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убактылуу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тыюу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салуу</w:t>
      </w:r>
      <w:proofErr w:type="spellEnd"/>
      <w:r w:rsidRPr="004261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1B1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A6203B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</w:t>
      </w:r>
    </w:p>
    <w:p w:rsidR="004063B9" w:rsidRDefault="004063B9" w:rsidP="004063B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 негиздеме-маалымкат</w:t>
      </w:r>
    </w:p>
    <w:p w:rsidR="004063B9" w:rsidRDefault="004063B9" w:rsidP="004063B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63B9" w:rsidRDefault="004063B9" w:rsidP="004063B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63B9" w:rsidRPr="006545C8" w:rsidRDefault="004063B9" w:rsidP="004063B9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4063B9" w:rsidRDefault="004063B9" w:rsidP="004063B9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долбоордун максаты Кыргыз Республикасынын калкынын жашоосун жана ден соолугун коргоо, өлкөдө пайда болгон эпидемиологиялык жагдайларды алдын алуу үчүн дары-дармек каражаттары жана медициналык буюмдар менен камсыздоодо жетишсиздиктерге жол бербөө болуп саналат.</w:t>
      </w:r>
    </w:p>
    <w:p w:rsidR="004063B9" w:rsidRPr="006545C8" w:rsidRDefault="004063B9" w:rsidP="004063B9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калкынын жашоосун жана ден соолугун коргоо, өлкөдө пайда болгон </w:t>
      </w:r>
      <w:r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эпидемиологиялык </w:t>
      </w:r>
      <w:r>
        <w:rPr>
          <w:rFonts w:ascii="Times New Roman" w:hAnsi="Times New Roman" w:cs="Times New Roman"/>
          <w:sz w:val="28"/>
          <w:szCs w:val="28"/>
          <w:lang w:val="ky-KG"/>
        </w:rPr>
        <w:t>кырдаалды</w:t>
      </w:r>
      <w:r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үчүн дары-дармек каражаттары жана медициналык буюмдар менен камсыздоодо жетишсиздиктерге жол бербөө максатында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2020-жылдын 20-июлундагы №390 “</w:t>
      </w:r>
      <w:r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Дары-дармек жана медициналык каражаттарды Кыргыз </w:t>
      </w:r>
      <w:r w:rsidRPr="00401103">
        <w:rPr>
          <w:rFonts w:ascii="Times New Roman" w:hAnsi="Times New Roman" w:cs="Times New Roman"/>
          <w:sz w:val="28"/>
          <w:szCs w:val="28"/>
          <w:lang w:val="ky-KG"/>
        </w:rPr>
        <w:t>Республикасынан  экспорттоого убактылуу тыюу салуу жөнүндө” токтому менен дары-дармек жана медициналык каражаттарды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айрым түрлөрүн </w:t>
      </w:r>
      <w:r w:rsidRPr="0040110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</w:t>
      </w:r>
      <w:r>
        <w:rPr>
          <w:rFonts w:ascii="Times New Roman" w:hAnsi="Times New Roman" w:cs="Times New Roman"/>
          <w:sz w:val="28"/>
          <w:szCs w:val="28"/>
          <w:lang w:val="ky-KG"/>
        </w:rPr>
        <w:t>ташып чыгууга</w:t>
      </w:r>
      <w:r w:rsidRPr="00401103">
        <w:rPr>
          <w:rFonts w:ascii="Times New Roman" w:hAnsi="Times New Roman" w:cs="Times New Roman"/>
          <w:sz w:val="28"/>
          <w:szCs w:val="28"/>
          <w:lang w:val="ky-KG"/>
        </w:rPr>
        <w:t xml:space="preserve"> алты айлык мөөнөткө убактылуу тыюу салын</w:t>
      </w:r>
      <w:r>
        <w:rPr>
          <w:rFonts w:ascii="Times New Roman" w:hAnsi="Times New Roman" w:cs="Times New Roman"/>
          <w:sz w:val="28"/>
          <w:szCs w:val="28"/>
          <w:lang w:val="ky-KG"/>
        </w:rPr>
        <w:t>ган. Бул тыюу салуу 2021-жылдын 20-январына чейин колдонулду.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Өлкөдөгү оор эпидемиологиялык кырдаалды эске алып, Кыргыз Республикасынын Өкмөтүнүн 2021-жылдын </w:t>
      </w:r>
      <w:r w:rsidR="00D86E1E">
        <w:rPr>
          <w:rFonts w:ascii="Times New Roman" w:hAnsi="Times New Roman" w:cs="Times New Roman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86E1E">
        <w:rPr>
          <w:rFonts w:ascii="Times New Roman" w:hAnsi="Times New Roman" w:cs="Times New Roman"/>
          <w:sz w:val="28"/>
          <w:szCs w:val="28"/>
          <w:lang w:val="ky-KG"/>
        </w:rPr>
        <w:t>апрелиндеги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B175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390 токтому менен </w:t>
      </w:r>
      <w:r w:rsidRPr="00D42DD4">
        <w:rPr>
          <w:rFonts w:ascii="Times New Roman" w:hAnsi="Times New Roman" w:cs="Times New Roman"/>
          <w:sz w:val="28"/>
          <w:szCs w:val="28"/>
          <w:lang w:val="ky-KG"/>
        </w:rPr>
        <w:t>COVID</w:t>
      </w:r>
      <w:r>
        <w:rPr>
          <w:rFonts w:ascii="Times New Roman" w:hAnsi="Times New Roman" w:cs="Times New Roman"/>
          <w:sz w:val="28"/>
          <w:szCs w:val="28"/>
          <w:lang w:val="ky-KG"/>
        </w:rPr>
        <w:t>-19</w:t>
      </w:r>
      <w:r w:rsidR="00B175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дарылоо үчүн колдонулуучу дары-дармек каражаттарынын жана медициналык буюмдардын тизмесин кеңейтүү менен бул тыюу салуулар дагы алты айга узартылган жана 2021-жылдын </w:t>
      </w:r>
      <w:r w:rsidR="00A81B36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="00D86E1E">
        <w:rPr>
          <w:rFonts w:ascii="Times New Roman" w:hAnsi="Times New Roman" w:cs="Times New Roman"/>
          <w:sz w:val="28"/>
          <w:szCs w:val="28"/>
          <w:lang w:val="ky-KG"/>
        </w:rPr>
        <w:t>12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86E1E">
        <w:rPr>
          <w:rFonts w:ascii="Times New Roman" w:hAnsi="Times New Roman" w:cs="Times New Roman"/>
          <w:sz w:val="28"/>
          <w:szCs w:val="28"/>
          <w:lang w:val="ky-KG"/>
        </w:rPr>
        <w:t>октябрына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чейин колдонулат.  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</w:t>
      </w:r>
      <w:r w:rsidR="00A81B36">
        <w:rPr>
          <w:rFonts w:ascii="Times New Roman" w:hAnsi="Times New Roman" w:cs="Times New Roman"/>
          <w:sz w:val="28"/>
          <w:szCs w:val="28"/>
          <w:lang w:val="ky-KG"/>
        </w:rPr>
        <w:t xml:space="preserve"> жана социалдык</w:t>
      </w:r>
      <w:r w:rsidR="0093649F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министрлигинин маалыматы боюнча дүйнөдө коронавирус инфекциясы пандемиясынын узарышына байланыштуу, ошондой эле республиканын дары-дармек каражаттарынын жана медициналык буюмдардын импортуна көзкарандуулугун эске алуу менен тыюу салууларды дагы 6 айга узартуу зарыл.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Өлкөнүн </w:t>
      </w:r>
      <w:r w:rsidRPr="00994D1A">
        <w:rPr>
          <w:rFonts w:ascii="Times New Roman" w:hAnsi="Times New Roman" w:cs="Times New Roman"/>
          <w:sz w:val="28"/>
          <w:szCs w:val="28"/>
          <w:lang w:val="ky-KG"/>
        </w:rPr>
        <w:t xml:space="preserve">аймагында </w:t>
      </w:r>
      <w:r w:rsidRPr="009617C2">
        <w:rPr>
          <w:rFonts w:ascii="Times New Roman" w:hAnsi="Times New Roman" w:cs="Times New Roman"/>
          <w:sz w:val="28"/>
          <w:szCs w:val="28"/>
          <w:lang w:val="ky-KG"/>
        </w:rPr>
        <w:t>коронавирус инфекциясынын (COVID-19) кирүүсүн алдын алуу жана андан ары жайылуусуна жол бербөө</w:t>
      </w:r>
      <w:r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 республикалык штабдын</w:t>
      </w:r>
      <w:r w:rsidR="009924B9">
        <w:rPr>
          <w:rFonts w:ascii="Times New Roman" w:hAnsi="Times New Roman" w:cs="Times New Roman"/>
          <w:sz w:val="28"/>
          <w:szCs w:val="28"/>
          <w:lang w:val="ky-KG"/>
        </w:rPr>
        <w:t xml:space="preserve"> 2021-жылдын 1-сентябрына карата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маалыматына ылайык</w:t>
      </w:r>
      <w:r w:rsidR="009924B9">
        <w:rPr>
          <w:rFonts w:ascii="Times New Roman" w:hAnsi="Times New Roman" w:cs="Times New Roman"/>
          <w:sz w:val="28"/>
          <w:szCs w:val="28"/>
          <w:lang w:val="ky-KG"/>
        </w:rPr>
        <w:t xml:space="preserve"> 142 жа</w:t>
      </w:r>
      <w:r w:rsidR="0093649F">
        <w:rPr>
          <w:rFonts w:ascii="Times New Roman" w:hAnsi="Times New Roman" w:cs="Times New Roman"/>
          <w:sz w:val="28"/>
          <w:szCs w:val="28"/>
          <w:lang w:val="ky-KG"/>
        </w:rPr>
        <w:t>ңы учур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3649F">
        <w:rPr>
          <w:rFonts w:ascii="Times New Roman" w:hAnsi="Times New Roman" w:cs="Times New Roman"/>
          <w:sz w:val="28"/>
          <w:szCs w:val="28"/>
          <w:lang w:val="ky-KG"/>
        </w:rPr>
        <w:t xml:space="preserve"> ал эми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пандемия мезгилинде </w:t>
      </w:r>
      <w:r w:rsidR="0093649F" w:rsidRPr="0093649F">
        <w:rPr>
          <w:rFonts w:ascii="Times New Roman" w:hAnsi="Times New Roman" w:cs="Times New Roman"/>
          <w:sz w:val="28"/>
          <w:szCs w:val="28"/>
          <w:lang w:val="ky-KG"/>
        </w:rPr>
        <w:t>175 009</w:t>
      </w:r>
      <w:r w:rsidR="0093649F">
        <w:rPr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түздү. 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3572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айтылгандардын негизинде, Министрлик “Кыргыз Республикасынан дары-дармек каражаттарын жана медициналык буюмдарды ташып чыгууга</w:t>
      </w:r>
      <w:r w:rsidR="002C60E8">
        <w:rPr>
          <w:rFonts w:ascii="Times New Roman" w:hAnsi="Times New Roman" w:cs="Times New Roman"/>
          <w:sz w:val="28"/>
          <w:szCs w:val="28"/>
          <w:lang w:val="ky-KG"/>
        </w:rPr>
        <w:t xml:space="preserve"> (экспорттоого)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салууну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киргизүү жөнүндө” Кыргыз Республикасынын </w:t>
      </w:r>
      <w:r w:rsidR="009924B9">
        <w:rPr>
          <w:rFonts w:ascii="Times New Roman" w:hAnsi="Times New Roman" w:cs="Times New Roman"/>
          <w:sz w:val="28"/>
          <w:szCs w:val="28"/>
          <w:lang w:val="ky-KG"/>
        </w:rPr>
        <w:t>Министрлиер Кабинетинин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 xml:space="preserve">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иштеп чыкты, анда Кыргыз Республикасынын Саламаттык сактоо</w:t>
      </w:r>
      <w:r w:rsidR="009924B9">
        <w:rPr>
          <w:rFonts w:ascii="Times New Roman" w:hAnsi="Times New Roman" w:cs="Times New Roman"/>
          <w:sz w:val="28"/>
          <w:szCs w:val="28"/>
          <w:lang w:val="ky-KG"/>
        </w:rPr>
        <w:t xml:space="preserve"> жана социалдык </w:t>
      </w:r>
      <w:r w:rsidR="009924B9" w:rsidRPr="009924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өнүктүрүү</w:t>
      </w:r>
      <w:r w:rsidR="009924B9" w:rsidRPr="009924B9">
        <w:rPr>
          <w:rFonts w:ascii="Segoe UI" w:hAnsi="Segoe UI" w:cs="Segoe UI"/>
          <w:color w:val="333333"/>
          <w:sz w:val="21"/>
          <w:szCs w:val="21"/>
          <w:shd w:val="clear" w:color="auto" w:fill="FFFFFF"/>
          <w:lang w:val="ky-KG"/>
        </w:rPr>
        <w:t> 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министрлигинин 202</w:t>
      </w:r>
      <w:r w:rsidR="00CE003C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CE003C">
        <w:rPr>
          <w:rFonts w:ascii="Times New Roman" w:hAnsi="Times New Roman" w:cs="Times New Roman"/>
          <w:sz w:val="28"/>
          <w:szCs w:val="28"/>
          <w:lang w:val="ky-KG"/>
        </w:rPr>
        <w:t>27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E003C">
        <w:rPr>
          <w:rFonts w:ascii="Times New Roman" w:hAnsi="Times New Roman" w:cs="Times New Roman"/>
          <w:sz w:val="28"/>
          <w:szCs w:val="28"/>
          <w:lang w:val="ky-KG"/>
        </w:rPr>
        <w:t>апрелиндеги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CE003C">
        <w:rPr>
          <w:rFonts w:ascii="Times New Roman" w:hAnsi="Times New Roman" w:cs="Times New Roman"/>
          <w:sz w:val="28"/>
          <w:szCs w:val="28"/>
          <w:lang w:val="ky-KG"/>
        </w:rPr>
        <w:t>482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 бекитилген, Дары-дармек каражаттарынын, медициналык буюмдардын, жеке коргонуу каражаттарынын жана коронавирус инфекциясын аныктоо жана дарылоо үчүн зарыл болгон башка продукциялардын тизмегине киргизилген дары-дармек жана медициналык каражаттарды Кыргыз Республикасынан ташып чыгууга алты айлык мөөнөткө убактылуу тыюу салууну белгилөө сунушталууда.  </w:t>
      </w:r>
    </w:p>
    <w:p w:rsidR="002C60E8" w:rsidRPr="002C60E8" w:rsidRDefault="002C60E8" w:rsidP="002C60E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60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оциалдык өнүктүрүү министрлиги менен макулдашуу боюнча, Кыргыз Республикасынын Энергетика жана өнөр жай министрлигинин сунушу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, 20 жана 66 -пункттар медициналык буюмдардын тизмесинен чыгарылган, анткени ата мекендик өндүрүшчүлөрдүн өндүрүштүк кубаттуулугу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 xml:space="preserve"> коргоочу костюмдар жана медициналык халаттар өлкөнүн керектөөсүн толук көлөмдө канааттандырууга жана аны республиканын чегинен тышкары экспорттоого мүмкүндүк берет.</w:t>
      </w:r>
    </w:p>
    <w:p w:rsidR="002C60E8" w:rsidRPr="006545C8" w:rsidRDefault="002C60E8" w:rsidP="002C60E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60E8">
        <w:rPr>
          <w:rFonts w:ascii="Times New Roman" w:hAnsi="Times New Roman" w:cs="Times New Roman"/>
          <w:sz w:val="28"/>
          <w:szCs w:val="28"/>
          <w:lang w:val="ky-KG"/>
        </w:rPr>
        <w:t>Ошондой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эле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КРӨЭМ тарабынан 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1, 6, 8, 31, 49 позицияларда көрсөтүлгөн дарыларды (азитромицин, ампициллин, ацетилсалицил кислотасы, кларитромицин, парацетамол) Кыргыз Республикасынан экспорттоого убактылуу тыюу салынган дары-дармектердин жана медициналык багыттагы буюмдардын тизмесинен чыгарууну сунушта</w:t>
      </w:r>
      <w:r>
        <w:rPr>
          <w:rFonts w:ascii="Times New Roman" w:hAnsi="Times New Roman" w:cs="Times New Roman"/>
          <w:sz w:val="28"/>
          <w:szCs w:val="28"/>
          <w:lang w:val="ky-KG"/>
        </w:rPr>
        <w:t>лган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 xml:space="preserve">Бирок, Саламаттыкты сактоо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социалдык өнүктүрүү 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маалыматы боюнча, атамекендик </w:t>
      </w:r>
      <w:r>
        <w:rPr>
          <w:rFonts w:ascii="Times New Roman" w:hAnsi="Times New Roman" w:cs="Times New Roman"/>
          <w:sz w:val="28"/>
          <w:szCs w:val="28"/>
          <w:lang w:val="ky-KG"/>
        </w:rPr>
        <w:t>“Биовит”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 xml:space="preserve"> ЖЧКсы чыгарган бул дары-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2C60E8">
        <w:rPr>
          <w:rFonts w:ascii="Times New Roman" w:hAnsi="Times New Roman" w:cs="Times New Roman"/>
          <w:sz w:val="28"/>
          <w:szCs w:val="28"/>
          <w:lang w:val="ky-KG"/>
        </w:rPr>
        <w:t>армектердин көлөмү бул дарылар менен өлкөнүн бардык керектөөлөрүн жаба албайт.</w:t>
      </w: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4063B9" w:rsidRPr="006545C8" w:rsidRDefault="004063B9" w:rsidP="004063B9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22-беренесине ылайык, аталган долбоор коомдук талкуулоо үчүн Кыргыз Республикасынын </w:t>
      </w:r>
      <w:r w:rsidR="00BC5337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6545C8">
        <w:rPr>
          <w:rFonts w:ascii="Times New Roman" w:hAnsi="Times New Roman" w:cs="Times New Roman"/>
          <w:sz w:val="28"/>
          <w:szCs w:val="28"/>
          <w:lang w:val="ky-KG"/>
        </w:rPr>
        <w:t>расмий сайтына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(2021-ж. </w:t>
      </w:r>
      <w:r w:rsidR="00BC5337">
        <w:rPr>
          <w:rFonts w:ascii="Times New Roman" w:hAnsi="Times New Roman" w:cs="Times New Roman"/>
          <w:sz w:val="28"/>
          <w:szCs w:val="28"/>
          <w:lang w:val="ky-KG"/>
        </w:rPr>
        <w:t>___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C5337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Бирдиктүү порталга (2021-ж.</w:t>
      </w:r>
      <w:r w:rsidR="00BC5337">
        <w:rPr>
          <w:rFonts w:ascii="Times New Roman" w:hAnsi="Times New Roman" w:cs="Times New Roman"/>
          <w:sz w:val="28"/>
          <w:szCs w:val="28"/>
          <w:lang w:val="ky-KG"/>
        </w:rPr>
        <w:t>___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C5337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6545C8">
        <w:rPr>
          <w:rFonts w:ascii="Times New Roman" w:hAnsi="Times New Roman" w:cs="Times New Roman"/>
          <w:sz w:val="28"/>
          <w:szCs w:val="28"/>
          <w:lang w:val="ky-KG"/>
        </w:rPr>
        <w:t>жайгаштырылган.</w:t>
      </w:r>
    </w:p>
    <w:p w:rsidR="004063B9" w:rsidRPr="006545C8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Ошону менен, “Кыргыз Республикасынын ченемдик укуктук актылар жөнүндө” Кыргыз Республикасынын Мыйзамынын 23-беренесинин 1-бөлүгүнө ылайык коомдук талкуулоонун мөөнөтү ал жеткис күч жагдайларынын шарттарына жараша кыскартылышы мүмкүн.</w:t>
      </w: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4063B9" w:rsidRPr="006545C8" w:rsidRDefault="004063B9" w:rsidP="004063B9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Кыргыз Республикасы катышуучу болуп саналган, </w:t>
      </w:r>
      <w:r w:rsidRPr="006545C8">
        <w:rPr>
          <w:rFonts w:ascii="Times New Roman" w:hAnsi="Times New Roman" w:cs="Times New Roman"/>
          <w:sz w:val="28"/>
          <w:szCs w:val="28"/>
          <w:lang w:val="ky-KG"/>
        </w:rPr>
        <w:lastRenderedPageBreak/>
        <w:t>белгиленген тартипте күчүнө кирген эл аралык келишимдерге карама-каршы келбейт.</w:t>
      </w: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4063B9" w:rsidRPr="006545C8" w:rsidRDefault="004063B9" w:rsidP="004063B9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4063B9" w:rsidRPr="006545C8" w:rsidRDefault="004063B9" w:rsidP="004063B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4063B9" w:rsidRPr="00A70BFD" w:rsidRDefault="004063B9" w:rsidP="004063B9">
      <w:pPr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0BFD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 жөнүндө” Кыргыз Республикасынын Мыйзамынын 19-беренесинин 1-бөлүгүнө ылайык,</w:t>
      </w:r>
      <w:r w:rsidRPr="00A70B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C751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шкердик иш-аракетти жөнгө салууга багытталган ченемдик укуктук актылардын долбоорлорунун жөнгө салуучу таасирин талдоо, </w:t>
      </w:r>
      <w:r w:rsidRPr="00C7518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ал жеткис күчтүн жагдайларынын шарттарында ишкердик иш-аракетти жөнгө салуу учурларын кошпогондо</w:t>
      </w:r>
      <w:r w:rsidRPr="00C751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Өкмөт бекитк</w:t>
      </w:r>
      <w:r w:rsidRPr="00A70B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ен методикага ылайык жүргүзүлөт, ошондуктан </w:t>
      </w:r>
      <w:r w:rsidRPr="00A70BFD"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долбоорго карата жөнгө салуучу таасирине талдоо жүргүзүүнү талап кылбайт.</w:t>
      </w:r>
    </w:p>
    <w:p w:rsidR="004063B9" w:rsidRPr="006545C8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баяндалгандардан улам,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Республикасынан дары-дармек каражаттарын жана медициналык буюмдарды ташып чыгууга</w:t>
      </w:r>
      <w:r w:rsidR="005B500E">
        <w:rPr>
          <w:rFonts w:ascii="Times New Roman" w:hAnsi="Times New Roman" w:cs="Times New Roman"/>
          <w:sz w:val="28"/>
          <w:szCs w:val="28"/>
          <w:lang w:val="ky-KG"/>
        </w:rPr>
        <w:t xml:space="preserve"> (экспорттоого)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салууну киргизүү жөнүндө” Кыргыз Республикасынын </w:t>
      </w:r>
      <w:r w:rsidR="005B500E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 xml:space="preserve">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киргизет.</w:t>
      </w: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63B9" w:rsidRDefault="004063B9" w:rsidP="004063B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6B96" w:rsidRDefault="003D6B96" w:rsidP="003D6B96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3D6B96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3D6B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6B96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D6B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Ми</w:t>
      </w:r>
      <w:r w:rsidRPr="003D6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нистрлер </w:t>
      </w:r>
    </w:p>
    <w:p w:rsidR="003D6B96" w:rsidRDefault="003D6B96" w:rsidP="003D6B96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ky-KG"/>
        </w:rPr>
      </w:pPr>
      <w:r w:rsidRPr="003D6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Кабинетинин </w:t>
      </w:r>
      <w:proofErr w:type="spellStart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төрагасынын</w:t>
      </w:r>
      <w:proofErr w:type="spellEnd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орун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ky-KG"/>
        </w:rPr>
        <w:t xml:space="preserve"> </w:t>
      </w:r>
    </w:p>
    <w:p w:rsidR="003D6B96" w:rsidRDefault="003D6B96" w:rsidP="003D6B96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ky-KG"/>
        </w:rPr>
        <w:t>б</w:t>
      </w:r>
      <w:proofErr w:type="spellStart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асары</w:t>
      </w:r>
      <w:proofErr w:type="spellEnd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— экономика </w:t>
      </w:r>
    </w:p>
    <w:p w:rsidR="003D6B96" w:rsidRPr="003D6B96" w:rsidRDefault="003D6B96" w:rsidP="003D6B9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жана</w:t>
      </w:r>
      <w:proofErr w:type="spellEnd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финансы </w:t>
      </w:r>
      <w:proofErr w:type="spellStart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министри</w:t>
      </w:r>
      <w:proofErr w:type="spellEnd"/>
      <w:r w:rsidRPr="003D6B9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ab/>
        <w:t xml:space="preserve"> </w:t>
      </w:r>
      <w:r w:rsidRPr="003D6B96">
        <w:rPr>
          <w:rFonts w:ascii="Times New Roman" w:hAnsi="Times New Roman" w:cs="Times New Roman"/>
          <w:b/>
          <w:sz w:val="28"/>
          <w:szCs w:val="28"/>
        </w:rPr>
        <w:t>____________________ А.У.</w:t>
      </w:r>
      <w:bookmarkStart w:id="0" w:name="_GoBack"/>
      <w:bookmarkEnd w:id="0"/>
      <w:r w:rsidR="00AA68BA" w:rsidRPr="003D6B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6B96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C95D96" w:rsidRPr="003D6B96" w:rsidRDefault="00AA68B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C95D96" w:rsidRPr="003D6B96" w:rsidSect="004C5A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B9"/>
    <w:rsid w:val="00016718"/>
    <w:rsid w:val="001227A5"/>
    <w:rsid w:val="001667F0"/>
    <w:rsid w:val="00231E93"/>
    <w:rsid w:val="002401AA"/>
    <w:rsid w:val="002C60E8"/>
    <w:rsid w:val="003D6B96"/>
    <w:rsid w:val="004063B9"/>
    <w:rsid w:val="005B500E"/>
    <w:rsid w:val="00771C90"/>
    <w:rsid w:val="00785B82"/>
    <w:rsid w:val="0093649F"/>
    <w:rsid w:val="009924B9"/>
    <w:rsid w:val="00A81B36"/>
    <w:rsid w:val="00AA68BA"/>
    <w:rsid w:val="00B175F9"/>
    <w:rsid w:val="00BC5337"/>
    <w:rsid w:val="00CE003C"/>
    <w:rsid w:val="00D35C67"/>
    <w:rsid w:val="00D86E1E"/>
    <w:rsid w:val="00F5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138A6-BFA8-4E98-83C2-B6659D9D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3B9"/>
    <w:pPr>
      <w:spacing w:after="0" w:line="240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3B9"/>
    <w:pPr>
      <w:spacing w:after="0" w:line="240" w:lineRule="auto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063B9"/>
    <w:pPr>
      <w:ind w:left="720"/>
      <w:contextualSpacing/>
    </w:pPr>
  </w:style>
  <w:style w:type="character" w:styleId="a5">
    <w:name w:val="Strong"/>
    <w:basedOn w:val="a0"/>
    <w:uiPriority w:val="22"/>
    <w:qFormat/>
    <w:rsid w:val="004063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1E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1E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Turdukozhoeva Periza.</cp:lastModifiedBy>
  <cp:revision>17</cp:revision>
  <cp:lastPrinted>2021-09-13T04:31:00Z</cp:lastPrinted>
  <dcterms:created xsi:type="dcterms:W3CDTF">2021-09-09T07:57:00Z</dcterms:created>
  <dcterms:modified xsi:type="dcterms:W3CDTF">2021-09-14T09:01:00Z</dcterms:modified>
</cp:coreProperties>
</file>